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C7" w:rsidRDefault="004E38C7" w:rsidP="004E38C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«Война прошлась по детству нашему»</w:t>
      </w:r>
    </w:p>
    <w:p w:rsidR="004E38C7" w:rsidRDefault="004E38C7" w:rsidP="004E38C7">
      <w:pPr>
        <w:pStyle w:val="Standard"/>
        <w:jc w:val="center"/>
        <w:rPr>
          <w:b/>
          <w:bCs/>
          <w:sz w:val="28"/>
          <w:szCs w:val="28"/>
        </w:rPr>
      </w:pPr>
    </w:p>
    <w:p w:rsidR="004E38C7" w:rsidRDefault="004E38C7" w:rsidP="004E38C7">
      <w:pPr>
        <w:pStyle w:val="Standard"/>
      </w:pPr>
      <w:r>
        <w:t xml:space="preserve">                    </w:t>
      </w:r>
    </w:p>
    <w:p w:rsidR="004E38C7" w:rsidRDefault="004E38C7" w:rsidP="004E38C7">
      <w:pPr>
        <w:pStyle w:val="Standard"/>
      </w:pPr>
    </w:p>
    <w:p w:rsidR="004E38C7" w:rsidRDefault="004E38C7" w:rsidP="004E38C7">
      <w:pPr>
        <w:pStyle w:val="Standard"/>
      </w:pPr>
      <w:r>
        <w:t xml:space="preserve">                   Мы с женой-дети погибших защитников Отечества в войне 1941-45 годов.</w:t>
      </w:r>
    </w:p>
    <w:p w:rsidR="004E38C7" w:rsidRDefault="004E38C7" w:rsidP="004E38C7">
      <w:pPr>
        <w:pStyle w:val="Standard"/>
      </w:pPr>
      <w:r>
        <w:t>Мой отец Мухубулла Мухаметрахимович. До начала войны с семьёй проживал  в деревне Тугузбаева. В Утябаева жили его родители-дедушка с бабушкой. Отец перед уходом на фронт-(а мобилизован был вскоре после начала войны) перевёз нас к деду. А потом с нами жила ещё двоюродная сестра. Мне было всего 3 годика, когда мы провожали отца на войну (я 1938 года рождения). Помню один момент проводов отца. На железнодорожной станции Аргаяш, на путях, стояли вагоны-теплушки, а в них-лошади. Мобилизованных распределяли к этим лошадям. На фронт отправлялись и люди, и лошади.</w:t>
      </w:r>
    </w:p>
    <w:p w:rsidR="004E38C7" w:rsidRDefault="004E38C7" w:rsidP="004E38C7">
      <w:pPr>
        <w:pStyle w:val="Standard"/>
      </w:pPr>
      <w:r>
        <w:t>Я сидел у кого-то на руках, плакал и рвался к вагону, причитая: «Я тоже поеду с папкой». Гораздо позже я узнал, что меня на руках держал и успокаивал отцов брат, дядя Гимал...</w:t>
      </w:r>
    </w:p>
    <w:p w:rsidR="004E38C7" w:rsidRDefault="004E38C7" w:rsidP="004E38C7">
      <w:pPr>
        <w:pStyle w:val="Standard"/>
      </w:pPr>
      <w:r>
        <w:t>В доме я был главный мужчина, сын ушедшего на войну главы семьи, и, как главному мужчине за столом только мне давали кусочек хлебушка. Я не съедал его, прятал. Когда набиралось их 5 штук, я за столом раздавал каждому. Почему 5? А нас в семье деда жили 5 человек: дед, бабушка, мама, двоюродная моя сестра и я. Вот так и жили, что дети, что взрослые, делились последним. Как и у всех, живущих в тылу, жизнь была одинаково тяжёлой, голодной, босоногой. Также по весне на колхозном поле собирали мёрзлую гнилую картошку, а взрослые из них нам пекли лепёшки. Ох и вкусные были они! На сено косили молодую осоку на болоте. А ребятня командовала быками, впряженными в волокуши. Бык — упрямое животное, упирался, не хотел идти в болото. Упирался всеми четырьмя копытами, склонив низко голову. Мы не раз соскальзывали между его рогами, боясь, чтобы он нас на рога не посадил. Зимой тех же быков впрягали в сани и из лесу возили дрова домой, случалось, бык скидывал рогами дугу, выпрягался. Попробуй, обратно загнать на место, запрячь. Голод не тётка, поэтому ловили мелких(меньше воробья) пташек. Называли их «сырсай». Хоть и мелкие, но для супа годились. Охотились на сусликов, вернее -искали их норы. Раскопали норку, а там почти ведро чистейшей пшеницы находилось. Немного оставляли сусликам, остальное забирали домой. А летом нас кормил лес, щедро делился своими богатствами: кислицей, щавелем, борщовиком, саранкой, гусиным луком, ягодами, грибами и т. д.</w:t>
      </w:r>
    </w:p>
    <w:p w:rsidR="004E38C7" w:rsidRDefault="004E38C7" w:rsidP="004E38C7">
      <w:pPr>
        <w:pStyle w:val="Standard"/>
      </w:pPr>
      <w:r>
        <w:t>Я получил четырёхклассное образование в соседней деревне — Назырово.</w:t>
      </w:r>
    </w:p>
    <w:p w:rsidR="004E38C7" w:rsidRDefault="004E38C7" w:rsidP="004E38C7">
      <w:pPr>
        <w:pStyle w:val="Standard"/>
      </w:pPr>
      <w:r>
        <w:t>А дальше за знаниями пошёл в Аргаяш, поступил в башкирскую среднюю школу №2. Но из Утябаева в школу надо было пешком 13 километров пройти и столько же обратно. Полуголодный, полураздетый — для меня это было в немоготу и я, проучившись 8 дней, бросил учёбу. За мной приходили из Аргаяшской средней школы №2 2 учительницы, и тоже пешком. В 50-е годы прошлого года не было практически автомашин, и конечно траснпорта, чтобы людей куда-либо доставлять. Они поговорили с мамой и со мной, чтобы учёбу не бросал. В школу так и не пошёл, работал в колхозе на разных работах. Первое, что мне в ту зиму поручили — так ребятишек утябаевских в школу возить на лошадях в Назырова. Когда подрос, окреп, со старшими колхозниками участвовал на заготовке сена, на ремонте дорог по району, на току сортировали зерно, нагружали в мешки и отправляли в Аргаяш на элеватор. Заготовленное сено завозили к фермам, скирдовали. Ездили зимой за Кыштым на заготовку дров.</w:t>
      </w:r>
    </w:p>
    <w:p w:rsidR="004E38C7" w:rsidRDefault="004E38C7" w:rsidP="004E38C7">
      <w:pPr>
        <w:pStyle w:val="Standard"/>
      </w:pPr>
      <w:r>
        <w:t xml:space="preserve">Мы, как ранее упоминал, с мамой жили у её родителей. У деда с бабушкой три сына ушли воевать с фашистами и ни один не вернулся домой, погибли; это  Бикбулатовы — Фархитдин Искандарович, Загритдин Искандарович и Нургали Искандарович. Ещё один из сыновей деда — Гимал, вернулся с финской войны и пока не был мобилизован... Про старшего дядю Фархитдина была опубликована статья в газете. При тексте рисунок был, как боец по-пластунски ползёт вперёд. В статье сообщалось: Фархитдин Бикбулатов на снаряде написал краской: «Эти «конфеты» - угощенье в отместку только что погибшего </w:t>
      </w:r>
      <w:r>
        <w:lastRenderedPageBreak/>
        <w:t>боевого друга, Петра». Дядя поцеловал окровавленное лицо Пети, взял его автомат пошёл вперёд мстить за гибель друга...». Там же было написано, что Бикбулатов Фархитдин Искандарович храбро сражается с фашистами.</w:t>
      </w:r>
    </w:p>
    <w:p w:rsidR="004E38C7" w:rsidRDefault="004E38C7" w:rsidP="004E38C7">
      <w:pPr>
        <w:pStyle w:val="Standard"/>
      </w:pPr>
      <w:r>
        <w:t>Про моего отца Мухубуллу Искандаровича от деревенских людей часто часто слышал. Что он был мастер на все руки, и охотник удачливый. Утябаевцы рассказывали, как в довоенное время в период сенокоса в обед уходил в лес и охотился. Однажды подстрелил косулю и на полевом стане для всех сварили суп с мясом...</w:t>
      </w:r>
    </w:p>
    <w:p w:rsidR="004E38C7" w:rsidRDefault="004E38C7" w:rsidP="004E38C7">
      <w:pPr>
        <w:pStyle w:val="Standard"/>
      </w:pPr>
      <w:r>
        <w:t>На войну был мобилизован в первые дни начала войны. Погиб 5 марта 1943 года и похоронен в д. Малышева Массальского района Смоленской области...</w:t>
      </w:r>
    </w:p>
    <w:p w:rsidR="004E38C7" w:rsidRDefault="004E38C7" w:rsidP="004E38C7">
      <w:pPr>
        <w:pStyle w:val="Standard"/>
      </w:pPr>
      <w:r>
        <w:t>Когда подрос доверили мне коня. А когда появилась техника, обучился на механизатора, затем на шофёра. Работал трактористом, в уборку — комбайнёром, затем и механиком бригады. Когда выучился на шофёра, сначала на грузовой машине работал, затем на автобусе — возил учеников из окрестных деревень в Аязгулова и в Аргаяш.</w:t>
      </w:r>
    </w:p>
    <w:p w:rsidR="004E38C7" w:rsidRDefault="004E38C7" w:rsidP="004E38C7">
      <w:pPr>
        <w:pStyle w:val="Standard"/>
      </w:pPr>
      <w:r>
        <w:t xml:space="preserve">                  Сколько бы детей у родителей не народилось, каждый желанный для родительского сердца. Дед с бабушкой сразу всех сыновей потеряли, здоровье пошатнулось. Но поддерживали друг друга, всю любовь, недоданную сыновьям, дали нам, внучатам. Мама с раннего утра до позднего вечера на колхозных работах и по хозяйству всю заботу дедушка с бабушкой на себя возложили. Хотя сами, как и все деревенские, работали в колхозе.</w:t>
      </w:r>
    </w:p>
    <w:p w:rsidR="004E38C7" w:rsidRDefault="004E38C7" w:rsidP="004E38C7">
      <w:pPr>
        <w:pStyle w:val="Standard"/>
      </w:pPr>
      <w:r>
        <w:t>Иногда вечерами вместо сказки они нам, ребятне, рассказывали про своих сыновей. До последнего вздоха ждали, надеялись, что вот все они вернутся, переступят порог родного дома. И я ждал отца всю жизнь. В детстве вместе бабушкой тайно ночами  плакал об отце, тосковал. Моя жена Сабира Салиховна в девичестве — Абдуллина, с родителями жила в деревне Суфино. Её отец, мой тесть, Салих Абдуллин с первых дней начала войны ушёл воевать с фашисткой нечистью.</w:t>
      </w:r>
    </w:p>
    <w:p w:rsidR="004E38C7" w:rsidRDefault="004E38C7" w:rsidP="004E38C7">
      <w:pPr>
        <w:pStyle w:val="Standard"/>
      </w:pPr>
      <w:r>
        <w:t>До войны он работал шахтёром, вернулся домой и его избрали председателем колхоза. На этой должности работал когда началась война. Погиб в 1942 году, похоронен в Воронежской области. Его вдова, моя тёща Шагарниса Абдуллина, работала дояркой в колхозе. Вырастила двух дочерей, оставшихся без мужа, одна. Всё для детей своих сделала, научила трудиться, по дому управлять. Моя жена Сабира Салиховна переехала ко мне в Утябаева, работала на ферме дояркой. В нашем колхозе имени «Куйбышева» Сабира стала первой дояркой, добившейся трёхтысячного надоя молока на корову.</w:t>
      </w:r>
    </w:p>
    <w:p w:rsidR="004E38C7" w:rsidRDefault="004E38C7" w:rsidP="004E38C7">
      <w:pPr>
        <w:pStyle w:val="Standard"/>
      </w:pPr>
      <w:r>
        <w:t xml:space="preserve">                      Сошлись мы двое сирот, чьих отцов послали бить оккупантов. Они за Советскую Родину отдали своё самое дорогое — жизнь. Надеялись, что прогонит народ фашистов и страна в благодарность за их отданную жизнь  позаботится об осиротевших солдатских матерях, солдатских вдовах, об оставшихся сиротами их детях... Хоть и старые мы с женой, по возрасту вдвое с лишним старше погибших наших отцов, по сей день нам не хватает их...</w:t>
      </w:r>
    </w:p>
    <w:p w:rsidR="004E38C7" w:rsidRDefault="004E38C7" w:rsidP="004E38C7">
      <w:pPr>
        <w:pStyle w:val="Standard"/>
      </w:pPr>
      <w:r>
        <w:t xml:space="preserve">                  Каждый праздник — День Великого Октября, День Первомая - для нас всегда были как память об отцах погибших. Хорошо ещё, что День Победы — 9 Мая празднуется. Не было бы этого светлого праздника, если бы не жизни, отданные нашими отцами за освобождение нашей Родины.</w:t>
      </w:r>
    </w:p>
    <w:p w:rsidR="004E38C7" w:rsidRDefault="004E38C7" w:rsidP="004E38C7">
      <w:pPr>
        <w:pStyle w:val="Standard"/>
      </w:pPr>
    </w:p>
    <w:p w:rsidR="004E38C7" w:rsidRDefault="004E38C7" w:rsidP="004E38C7">
      <w:pPr>
        <w:pStyle w:val="Standard"/>
        <w:jc w:val="right"/>
      </w:pPr>
      <w:r>
        <w:t xml:space="preserve">                                                              Рахимов Гайнулла Мухубуллович,</w:t>
      </w:r>
    </w:p>
    <w:p w:rsidR="004E38C7" w:rsidRDefault="004E38C7" w:rsidP="004E38C7">
      <w:pPr>
        <w:pStyle w:val="Standard"/>
        <w:jc w:val="right"/>
      </w:pPr>
      <w:r>
        <w:t xml:space="preserve">                                                  сын погибшего защитника Отечества</w:t>
      </w:r>
    </w:p>
    <w:p w:rsidR="004E38C7" w:rsidRDefault="004E38C7" w:rsidP="004E38C7">
      <w:pPr>
        <w:pStyle w:val="Standard"/>
        <w:jc w:val="right"/>
      </w:pPr>
      <w:r>
        <w:t xml:space="preserve">                                                   войне 1941-1945 г.г.</w:t>
      </w:r>
    </w:p>
    <w:p w:rsidR="004E38C7" w:rsidRDefault="004E38C7" w:rsidP="004E38C7">
      <w:pPr>
        <w:pStyle w:val="Standard"/>
        <w:jc w:val="right"/>
      </w:pPr>
      <w:r>
        <w:t>д. Утябаева, Аязгуловского</w:t>
      </w:r>
    </w:p>
    <w:p w:rsidR="004E38C7" w:rsidRDefault="004E38C7" w:rsidP="004E38C7">
      <w:pPr>
        <w:pStyle w:val="Standard"/>
        <w:jc w:val="right"/>
      </w:pPr>
      <w:r>
        <w:t>сельского поселения.</w:t>
      </w:r>
    </w:p>
    <w:p w:rsidR="004E38C7" w:rsidRDefault="004E38C7" w:rsidP="004E38C7">
      <w:pPr>
        <w:pStyle w:val="Standard"/>
        <w:jc w:val="right"/>
      </w:pPr>
    </w:p>
    <w:p w:rsidR="004E38C7" w:rsidRDefault="004E38C7" w:rsidP="004E38C7">
      <w:pPr>
        <w:pStyle w:val="Standard"/>
        <w:jc w:val="right"/>
      </w:pPr>
      <w:r>
        <w:t>Август 2013 г.</w:t>
      </w:r>
    </w:p>
    <w:p w:rsidR="004E38C7" w:rsidRDefault="004E38C7" w:rsidP="004E38C7">
      <w:pPr>
        <w:pStyle w:val="Standard"/>
        <w:jc w:val="right"/>
      </w:pPr>
    </w:p>
    <w:p w:rsidR="00B47ACF" w:rsidRDefault="00B47ACF"/>
    <w:sectPr w:rsidR="00B4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FELayout/>
  </w:compat>
  <w:rsids>
    <w:rsidRoot w:val="004E38C7"/>
    <w:rsid w:val="004E38C7"/>
    <w:rsid w:val="00B4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38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Ершовы</dc:creator>
  <cp:keywords/>
  <dc:description/>
  <cp:lastModifiedBy>Ершовы</cp:lastModifiedBy>
  <cp:revision>2</cp:revision>
  <dcterms:created xsi:type="dcterms:W3CDTF">2014-07-10T09:13:00Z</dcterms:created>
  <dcterms:modified xsi:type="dcterms:W3CDTF">2014-07-10T09:13:00Z</dcterms:modified>
</cp:coreProperties>
</file>