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5F" w:rsidRDefault="00953754" w:rsidP="00953754">
      <w:pPr>
        <w:jc w:val="center"/>
        <w:rPr>
          <w:color w:val="FF0000"/>
          <w:sz w:val="32"/>
          <w:szCs w:val="32"/>
        </w:rPr>
      </w:pPr>
      <w:r w:rsidRPr="00953754">
        <w:rPr>
          <w:color w:val="FF0000"/>
          <w:sz w:val="32"/>
          <w:szCs w:val="32"/>
        </w:rPr>
        <w:t xml:space="preserve">Султанов </w:t>
      </w:r>
      <w:proofErr w:type="spellStart"/>
      <w:r w:rsidRPr="00953754">
        <w:rPr>
          <w:color w:val="FF0000"/>
          <w:sz w:val="32"/>
          <w:szCs w:val="32"/>
        </w:rPr>
        <w:t>Нигматулла</w:t>
      </w:r>
      <w:proofErr w:type="spellEnd"/>
    </w:p>
    <w:p w:rsidR="00953754" w:rsidRDefault="00953754" w:rsidP="0095375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Родился в деревне </w:t>
      </w:r>
      <w:proofErr w:type="spellStart"/>
      <w:r>
        <w:rPr>
          <w:color w:val="000000" w:themeColor="text1"/>
          <w:sz w:val="28"/>
          <w:szCs w:val="28"/>
        </w:rPr>
        <w:t>Селяево</w:t>
      </w:r>
      <w:proofErr w:type="spellEnd"/>
      <w:r>
        <w:rPr>
          <w:color w:val="000000" w:themeColor="text1"/>
          <w:sz w:val="28"/>
          <w:szCs w:val="28"/>
        </w:rPr>
        <w:t xml:space="preserve">. В июне 1941-го ему было 30, с женой </w:t>
      </w:r>
      <w:proofErr w:type="spellStart"/>
      <w:r>
        <w:rPr>
          <w:color w:val="000000" w:themeColor="text1"/>
          <w:sz w:val="28"/>
          <w:szCs w:val="28"/>
        </w:rPr>
        <w:t>Магузой</w:t>
      </w:r>
      <w:proofErr w:type="spellEnd"/>
      <w:r>
        <w:rPr>
          <w:color w:val="000000" w:themeColor="text1"/>
          <w:sz w:val="28"/>
          <w:szCs w:val="28"/>
        </w:rPr>
        <w:t xml:space="preserve"> работали, растили троих детишек. Он знал, за что уходит воевать. Весь ужас первых месяцев войны солдатам того призыва пришлось испить до дна. </w:t>
      </w:r>
    </w:p>
    <w:p w:rsidR="00953754" w:rsidRPr="00953754" w:rsidRDefault="00953754" w:rsidP="0095375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1942-м под Смоленском, как передавал Левитан, «шли ожесточенные бои». В одном из них рядовой </w:t>
      </w:r>
      <w:proofErr w:type="spellStart"/>
      <w:r>
        <w:rPr>
          <w:color w:val="000000" w:themeColor="text1"/>
          <w:sz w:val="28"/>
          <w:szCs w:val="28"/>
        </w:rPr>
        <w:t>Нигматулла</w:t>
      </w:r>
      <w:proofErr w:type="spellEnd"/>
      <w:r>
        <w:rPr>
          <w:color w:val="000000" w:themeColor="text1"/>
          <w:sz w:val="28"/>
          <w:szCs w:val="28"/>
        </w:rPr>
        <w:t xml:space="preserve"> Султанов пропал без вести. Под деревней </w:t>
      </w:r>
      <w:proofErr w:type="spellStart"/>
      <w:r>
        <w:rPr>
          <w:color w:val="000000" w:themeColor="text1"/>
          <w:sz w:val="28"/>
          <w:szCs w:val="28"/>
        </w:rPr>
        <w:t>Гурьево</w:t>
      </w:r>
      <w:proofErr w:type="spellEnd"/>
      <w:r>
        <w:rPr>
          <w:color w:val="000000" w:themeColor="text1"/>
          <w:sz w:val="28"/>
          <w:szCs w:val="28"/>
        </w:rPr>
        <w:t xml:space="preserve"> принял он свой последний бой. </w:t>
      </w:r>
    </w:p>
    <w:sectPr w:rsidR="00953754" w:rsidRPr="00953754" w:rsidSect="0033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53754"/>
    <w:rsid w:val="00335A5F"/>
    <w:rsid w:val="0095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2014-07-10T10:49:00Z</dcterms:created>
  <dcterms:modified xsi:type="dcterms:W3CDTF">2014-07-10T10:58:00Z</dcterms:modified>
</cp:coreProperties>
</file>