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A9" w:rsidRDefault="006655A9" w:rsidP="006655A9">
      <w:pPr>
        <w:ind w:firstLine="708"/>
        <w:jc w:val="center"/>
        <w:rPr>
          <w:color w:val="FF0000"/>
          <w:sz w:val="32"/>
          <w:szCs w:val="32"/>
        </w:rPr>
      </w:pPr>
    </w:p>
    <w:p w:rsidR="002D141B" w:rsidRDefault="006655A9" w:rsidP="006655A9">
      <w:pPr>
        <w:ind w:firstLine="708"/>
        <w:jc w:val="center"/>
        <w:rPr>
          <w:color w:val="FF0000"/>
          <w:sz w:val="32"/>
          <w:szCs w:val="32"/>
        </w:rPr>
      </w:pPr>
      <w:r w:rsidRPr="006655A9">
        <w:rPr>
          <w:color w:val="FF0000"/>
          <w:sz w:val="32"/>
          <w:szCs w:val="32"/>
        </w:rPr>
        <w:t>Тузов Николай Иосифович</w:t>
      </w:r>
    </w:p>
    <w:p w:rsidR="006655A9" w:rsidRDefault="00CD3E52" w:rsidP="006655A9">
      <w:pPr>
        <w:ind w:firstLine="708"/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D9C5AC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857252" cy="270190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397" t="21762" r="72987" b="4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52" cy="270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Николай Иосифович Тузов родился в 1923 году в селе Губернском </w:t>
      </w:r>
      <w:proofErr w:type="spell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Аргаяшского</w:t>
      </w:r>
      <w:proofErr w:type="spell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района Челябинской области в семье крестьянина. В январе 1942 года </w:t>
      </w:r>
      <w:proofErr w:type="gram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призван</w:t>
      </w:r>
      <w:proofErr w:type="gram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в армию, с апреля участвует в боях с немецко-фашистскими захватчиками на Западном и Центральном фронтах. Рядовой 4-й роты 568-го стрелкового полка 149-й стрелковой дивизии. Имел тяжелое ранение.</w:t>
      </w:r>
      <w:r w:rsidR="006655A9" w:rsidRPr="00665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 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Звание Героя Советского Союза присвоено 30 </w:t>
      </w:r>
      <w:proofErr w:type="spellStart"/>
      <w:proofErr w:type="gram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сен-тября</w:t>
      </w:r>
      <w:proofErr w:type="spellEnd"/>
      <w:proofErr w:type="gram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1943 года. Член КПСС с 1946 года.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После войны Н. И. Тузов вернулся в родной совхоз «</w:t>
      </w:r>
      <w:proofErr w:type="spell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Аргазинскнй</w:t>
      </w:r>
      <w:proofErr w:type="spell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». В деревне </w:t>
      </w:r>
      <w:proofErr w:type="spell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Байрамгулово</w:t>
      </w:r>
      <w:proofErr w:type="spell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именем Героя названа улица.</w:t>
      </w:r>
      <w:r w:rsidR="006655A9" w:rsidRPr="00665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 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Рота - в ней уже более года сражался Николай Тузов — ночью на 8 октября 1943 года остановилась в пяти километрах от Днепра. По приказу командира быстро оборудовали землянки, вырыли щели на случай артобстрела или бомбежки.</w:t>
      </w:r>
      <w:r w:rsidR="006655A9" w:rsidRPr="00665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 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На второй день совершили марш-бросок и оказались на берегу большого озера, окруженного густым лесом. Стали строить паром. Потом началась боевая учеба. Тщательно отрабатывались навыки бойца-десантника. Николай попал в родную стихию: он вырос в озерном крае, был хорошим пловцом.</w:t>
      </w:r>
      <w:r w:rsidR="006655A9" w:rsidRPr="00665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 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В роте состоялось открытое партийное собрание. </w:t>
      </w:r>
      <w:proofErr w:type="spellStart"/>
      <w:proofErr w:type="gram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За-читали</w:t>
      </w:r>
      <w:proofErr w:type="spellEnd"/>
      <w:proofErr w:type="gram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директиву Верховного Главнокомандующего о присвоении звания Героя Советского Союза тому, кто первым форсирует Днепр. Коммунисты решили с честью выполнить приказ Родины - освободить родную Белоруссию, в бою быть первыми и личным примером воодушевлять бойцов. Коммунистов и комсомольцев расставили на важных участках. Комсомольца Николая </w:t>
      </w:r>
      <w:proofErr w:type="spell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Тузова</w:t>
      </w:r>
      <w:proofErr w:type="spell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назначили </w:t>
      </w:r>
      <w:proofErr w:type="spellStart"/>
      <w:proofErr w:type="gram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ответст-венным</w:t>
      </w:r>
      <w:proofErr w:type="spellEnd"/>
      <w:proofErr w:type="gram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на своей лодке и вручили красный флажок для водружения на западном берегу.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В ночь на 16 октября рота в составе штурмового </w:t>
      </w:r>
      <w:proofErr w:type="spellStart"/>
      <w:proofErr w:type="gram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ба-тальона</w:t>
      </w:r>
      <w:proofErr w:type="spellEnd"/>
      <w:proofErr w:type="gram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 скрытно заняла исходное положение. В прибрежных кустах замаскированы переправочные средства. На реке туман. Изредка на том берегу делают перекличку фашистские пулеметы.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Еще не рассеялась ночная мгла, а воздух содрогнулся от шума сотен орудий. Над 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lastRenderedPageBreak/>
        <w:t>передним краем пронеслись наши штурмовики. На фашистскую оборону обрушился мощный удар артиллерии. Настроение у бойцов и командиров поднялось: сам «бог войны» прокладывал им путь.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Бойцы штурмовых батальонов спустили лодки и плоты на воду. На реке спокойно. Враг молчит.</w:t>
      </w:r>
      <w:r w:rsidR="006655A9" w:rsidRPr="00665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 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 xml:space="preserve">Туман начинает рассеиваться. На середине реки </w:t>
      </w:r>
      <w:proofErr w:type="spellStart"/>
      <w:proofErr w:type="gramStart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ост-ров</w:t>
      </w:r>
      <w:proofErr w:type="spellEnd"/>
      <w:proofErr w:type="gramEnd"/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. Вскоре с него стала растекаться дымовая завеса, прикрывая десантников.</w:t>
      </w:r>
      <w:r w:rsidR="006655A9" w:rsidRPr="006655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 </w:t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55A9" w:rsidRPr="006655A9">
        <w:rPr>
          <w:rFonts w:ascii="Times New Roman" w:hAnsi="Times New Roman" w:cs="Times New Roman"/>
          <w:color w:val="000000"/>
          <w:sz w:val="24"/>
          <w:szCs w:val="24"/>
          <w:shd w:val="clear" w:color="auto" w:fill="D9C5AC"/>
        </w:rPr>
        <w:t>- Молодцы химики! - тихо заметил Тузов. - А ну, ребята, поднажмем!</w:t>
      </w:r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Лодка уткнулась в песчаную отмель.</w:t>
      </w:r>
      <w:r w:rsidR="006655A9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D9C5AC"/>
        </w:rPr>
        <w:t> </w:t>
      </w:r>
      <w:proofErr w:type="gramStart"/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-</w:t>
      </w:r>
      <w:proofErr w:type="gram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За мной, за Родину, вперед! - крикнул Тузов и первым бросился вперед.</w:t>
      </w:r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Наблюдавшие за боем командиры увидели, как на крутом берегу заалел красный флажок.</w:t>
      </w:r>
      <w:r w:rsidR="006655A9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D9C5AC"/>
        </w:rPr>
        <w:t> </w:t>
      </w:r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Гитлеровцы заметили десант поздно. Николай </w:t>
      </w:r>
      <w:proofErr w:type="spellStart"/>
      <w:proofErr w:type="gram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бро-сил</w:t>
      </w:r>
      <w:proofErr w:type="spellEnd"/>
      <w:proofErr w:type="gram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 гранату в траншею и кубарем свалился вслед за взрывом. Уцелевших гитлеровцев уничтожил из автомата. Воодушевленные отвагой </w:t>
      </w:r>
      <w:proofErr w:type="spell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Тузова</w:t>
      </w:r>
      <w:proofErr w:type="spell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, бойцы действовали так же решительно и смело. Бой в первой траншее прошел молниеносно.</w:t>
      </w:r>
      <w:r w:rsidR="006655A9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D9C5AC"/>
        </w:rPr>
        <w:t> </w:t>
      </w:r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Воины устремились вверх. На них обрушился огонь автоматов и пулеметов.</w:t>
      </w:r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- Ура! Бей </w:t>
      </w:r>
      <w:proofErr w:type="gram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гадов</w:t>
      </w:r>
      <w:proofErr w:type="gram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!— слышится впереди призыв </w:t>
      </w:r>
      <w:proofErr w:type="spell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Тузо-ва</w:t>
      </w:r>
      <w:proofErr w:type="spell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. </w:t>
      </w:r>
      <w:proofErr w:type="gram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За</w:t>
      </w:r>
      <w:proofErr w:type="gram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 мим бросилась вся рота. Вот и вторая траншея.</w:t>
      </w:r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Вдруг он почувствовал сильный удар по ноге. Превозмогая боль, спрыгнул в траншею и вместе с другими стал очищать ее от фашистов. </w:t>
      </w:r>
      <w:proofErr w:type="gram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Тяжело раненый</w:t>
      </w:r>
      <w:proofErr w:type="gram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 Н.И. Тузов не покинул боя. Он заменил погибшего командира десантной группы, возглавил командование на занятом плацдарме и, отбив неоднократные контратаки противника, удержал </w:t>
      </w:r>
      <w:proofErr w:type="spellStart"/>
      <w:proofErr w:type="gram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за-нятые</w:t>
      </w:r>
      <w:proofErr w:type="spellEnd"/>
      <w:proofErr w:type="gram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 позиции до подхода главных сил полка.</w:t>
      </w:r>
      <w:r w:rsidR="006655A9">
        <w:rPr>
          <w:rFonts w:ascii="Arial" w:hAnsi="Arial" w:cs="Arial"/>
          <w:color w:val="000000"/>
          <w:sz w:val="27"/>
          <w:szCs w:val="27"/>
        </w:rPr>
        <w:br/>
      </w:r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За мужество, отвагу и геройство, за инициативу в бою рядовому Н. И. </w:t>
      </w:r>
      <w:proofErr w:type="spellStart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>Тузову</w:t>
      </w:r>
      <w:proofErr w:type="spellEnd"/>
      <w:r w:rsidR="006655A9">
        <w:rPr>
          <w:rFonts w:ascii="Arial" w:hAnsi="Arial" w:cs="Arial"/>
          <w:color w:val="000000"/>
          <w:sz w:val="27"/>
          <w:szCs w:val="27"/>
          <w:shd w:val="clear" w:color="auto" w:fill="D9C5AC"/>
        </w:rPr>
        <w:t xml:space="preserve"> было присвоено звание Героя Советского Союза.</w:t>
      </w:r>
      <w:r w:rsidR="006655A9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D9C5AC"/>
        </w:rPr>
        <w:t> </w:t>
      </w:r>
    </w:p>
    <w:p w:rsidR="00CD3E52" w:rsidRPr="006655A9" w:rsidRDefault="00CD3E52" w:rsidP="006655A9">
      <w:pPr>
        <w:ind w:firstLine="708"/>
        <w:rPr>
          <w:rFonts w:ascii="Times New Roman" w:hAnsi="Times New Roman" w:cs="Times New Roman"/>
        </w:rPr>
      </w:pPr>
      <w:r w:rsidRPr="00CD3E52">
        <w:rPr>
          <w:rFonts w:ascii="Times New Roman" w:hAnsi="Times New Roman" w:cs="Times New Roman"/>
        </w:rPr>
        <w:t>http://www.pomni.is74.ru/person/33671/Тузов+Николай+Иосифович</w:t>
      </w:r>
    </w:p>
    <w:sectPr w:rsidR="00CD3E52" w:rsidRPr="006655A9" w:rsidSect="002D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655A9"/>
    <w:rsid w:val="002D141B"/>
    <w:rsid w:val="006655A9"/>
    <w:rsid w:val="00CD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5A9"/>
  </w:style>
  <w:style w:type="paragraph" w:styleId="a3">
    <w:name w:val="Balloon Text"/>
    <w:basedOn w:val="a"/>
    <w:link w:val="a4"/>
    <w:uiPriority w:val="99"/>
    <w:semiHidden/>
    <w:unhideWhenUsed/>
    <w:rsid w:val="0066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2014-07-10T10:06:00Z</dcterms:created>
  <dcterms:modified xsi:type="dcterms:W3CDTF">2014-07-10T10:18:00Z</dcterms:modified>
</cp:coreProperties>
</file>